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E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学生军训仿真枪模型相关参考信息</w:t>
      </w:r>
      <w:bookmarkStart w:id="0" w:name="_GoBack"/>
      <w:bookmarkEnd w:id="0"/>
    </w:p>
    <w:p w14:paraId="1B2C0F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9530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要求：</w:t>
      </w:r>
    </w:p>
    <w:p w14:paraId="2A579D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模型名称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：95橡胶模拟突击步枪训练模型。</w:t>
      </w:r>
    </w:p>
    <w:p w14:paraId="5A8FAD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2.模型比例：1：1</w:t>
      </w:r>
    </w:p>
    <w:p w14:paraId="03F700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材质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塑钢材质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26166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4.功能：可拆弹夹，扣扳机，拉栓。</w:t>
      </w:r>
    </w:p>
    <w:p w14:paraId="17FE0E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5.数量：44支</w:t>
      </w:r>
    </w:p>
    <w:p w14:paraId="085378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6:要求提供产品实拍图片</w:t>
      </w:r>
    </w:p>
    <w:p w14:paraId="09232B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7.参考图片</w:t>
      </w:r>
    </w:p>
    <w:p w14:paraId="61D90B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698500" cy="932180"/>
            <wp:effectExtent l="0" t="0" r="5080" b="2540"/>
            <wp:docPr id="1" name="图片 1" descr="参考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考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850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3082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铁岭卫生职业学院</w:t>
      </w:r>
    </w:p>
    <w:p w14:paraId="050C9026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250ADB8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WI3OGUxOGQ1NjQ5NTA4MTY0NGFjZGQ1NzI2ODQifQ=="/>
  </w:docVars>
  <w:rsids>
    <w:rsidRoot w:val="00000000"/>
    <w:rsid w:val="07050ABA"/>
    <w:rsid w:val="0CE62D02"/>
    <w:rsid w:val="10C77FA2"/>
    <w:rsid w:val="335A3573"/>
    <w:rsid w:val="4BE14793"/>
    <w:rsid w:val="4C68601D"/>
    <w:rsid w:val="4E1C48AA"/>
    <w:rsid w:val="4FA35425"/>
    <w:rsid w:val="627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599</Characters>
  <Paragraphs>70</Paragraphs>
  <TotalTime>37</TotalTime>
  <ScaleCrop>false</ScaleCrop>
  <LinksUpToDate>false</LinksUpToDate>
  <CharactersWithSpaces>664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2021-03-04T08:48:00Z</dcterms:created>
  <dc:creator>Administrator</dc:creator>
  <cp:lastModifiedBy>熊海娜</cp:lastModifiedBy>
  <cp:lastPrinted>2024-09-02T01:11:00Z</cp:lastPrinted>
  <dcterms:modified xsi:type="dcterms:W3CDTF">2024-09-02T07:01:25Z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A41F6FF2D9514F17B218D67F04E43432</vt:lpwstr>
  </property>
</Properties>
</file>